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761"/>
        <w:gridCol w:w="716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232"/>
        </w:trPr>
        <w:tc>
          <w:tcPr>
            <w:tcW w:w="6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B93E2B" w:rsidRDefault="002A7656" w:rsidP="00B93E2B">
            <w:pPr>
              <w:rPr>
                <w:b/>
                <w:bCs/>
                <w:sz w:val="20"/>
                <w:szCs w:val="20"/>
              </w:rPr>
            </w:pPr>
            <w:r w:rsidRPr="00B93E2B">
              <w:rPr>
                <w:b/>
                <w:bCs/>
                <w:sz w:val="20"/>
                <w:szCs w:val="20"/>
              </w:rPr>
              <w:t>Name of Company:</w:t>
            </w:r>
            <w:r w:rsidR="005231BC" w:rsidRPr="00B93E2B">
              <w:rPr>
                <w:b/>
                <w:bCs/>
                <w:sz w:val="20"/>
                <w:szCs w:val="20"/>
              </w:rPr>
              <w:t xml:space="preserve"> </w:t>
            </w:r>
            <w:r w:rsidR="005231BC" w:rsidRPr="002B23AF">
              <w:rPr>
                <w:b/>
                <w:bCs/>
                <w:sz w:val="20"/>
                <w:szCs w:val="20"/>
              </w:rPr>
              <w:t xml:space="preserve"> </w:t>
            </w:r>
            <w:r w:rsidR="001300E1" w:rsidRPr="001300E1">
              <w:rPr>
                <w:b/>
              </w:rPr>
              <w:t>Indo-</w:t>
            </w:r>
            <w:proofErr w:type="spellStart"/>
            <w:r w:rsidR="001300E1" w:rsidRPr="001300E1">
              <w:rPr>
                <w:b/>
              </w:rPr>
              <w:t>Bangla</w:t>
            </w:r>
            <w:proofErr w:type="spellEnd"/>
            <w:r w:rsidR="001300E1" w:rsidRPr="001300E1">
              <w:rPr>
                <w:b/>
              </w:rPr>
              <w:t xml:space="preserve"> Pharmaceuticals Limited</w:t>
            </w: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39040F">
              <w:rPr>
                <w:b/>
                <w:bCs/>
                <w:sz w:val="20"/>
                <w:szCs w:val="20"/>
              </w:rPr>
              <w:t>09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8A0C34">
              <w:rPr>
                <w:b/>
                <w:bCs/>
                <w:sz w:val="20"/>
                <w:szCs w:val="20"/>
              </w:rPr>
              <w:t>0</w:t>
            </w:r>
            <w:r w:rsidR="0039040F">
              <w:rPr>
                <w:b/>
                <w:bCs/>
                <w:sz w:val="20"/>
                <w:szCs w:val="20"/>
              </w:rPr>
              <w:t>8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  <w:r w:rsidR="00D21DE2">
              <w:rPr>
                <w:b/>
                <w:bCs/>
                <w:sz w:val="20"/>
                <w:szCs w:val="20"/>
              </w:rPr>
              <w:t xml:space="preserve"> - </w:t>
            </w:r>
            <w:r w:rsidR="0039040F">
              <w:rPr>
                <w:b/>
                <w:bCs/>
                <w:sz w:val="20"/>
                <w:szCs w:val="20"/>
              </w:rPr>
              <w:t>16</w:t>
            </w:r>
            <w:r w:rsidR="00D21DE2" w:rsidRPr="00787BAB">
              <w:rPr>
                <w:b/>
                <w:bCs/>
                <w:sz w:val="20"/>
                <w:szCs w:val="20"/>
              </w:rPr>
              <w:t>/</w:t>
            </w:r>
            <w:r w:rsidR="00D21DE2">
              <w:rPr>
                <w:b/>
                <w:bCs/>
                <w:sz w:val="20"/>
                <w:szCs w:val="20"/>
              </w:rPr>
              <w:t>0</w:t>
            </w:r>
            <w:r w:rsidR="002B23AF">
              <w:rPr>
                <w:b/>
                <w:bCs/>
                <w:sz w:val="20"/>
                <w:szCs w:val="20"/>
              </w:rPr>
              <w:t>8</w:t>
            </w:r>
            <w:r w:rsidR="00D21DE2" w:rsidRPr="00787BAB">
              <w:rPr>
                <w:b/>
                <w:bCs/>
                <w:sz w:val="20"/>
                <w:szCs w:val="20"/>
              </w:rPr>
              <w:t>/2018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AE65AA" w:rsidP="00AE65AA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AE65AA" w:rsidP="00AE65A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AE65AA">
            <w:pPr>
              <w:jc w:val="center"/>
              <w:rPr>
                <w:sz w:val="20"/>
                <w:szCs w:val="20"/>
              </w:rPr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CD0778" w:rsidRPr="00787BAB" w:rsidTr="002B23AF">
        <w:trPr>
          <w:trHeight w:val="242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4E28AD">
      <w:pPr>
        <w:rPr>
          <w:sz w:val="16"/>
        </w:rPr>
      </w:pPr>
      <w:r w:rsidRPr="004E28AD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300E1"/>
    <w:rsid w:val="00173CF4"/>
    <w:rsid w:val="001A7642"/>
    <w:rsid w:val="001D1710"/>
    <w:rsid w:val="001F54BD"/>
    <w:rsid w:val="00203384"/>
    <w:rsid w:val="002213F7"/>
    <w:rsid w:val="00222E18"/>
    <w:rsid w:val="00236ED8"/>
    <w:rsid w:val="0026063C"/>
    <w:rsid w:val="00280844"/>
    <w:rsid w:val="002944BC"/>
    <w:rsid w:val="002A7656"/>
    <w:rsid w:val="002B23AF"/>
    <w:rsid w:val="00303E70"/>
    <w:rsid w:val="003145D5"/>
    <w:rsid w:val="00356B5E"/>
    <w:rsid w:val="00384E77"/>
    <w:rsid w:val="0039040F"/>
    <w:rsid w:val="003A3EB8"/>
    <w:rsid w:val="003E56C2"/>
    <w:rsid w:val="0043492F"/>
    <w:rsid w:val="00483FF7"/>
    <w:rsid w:val="004A000F"/>
    <w:rsid w:val="004A3429"/>
    <w:rsid w:val="004E28AD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7248BB"/>
    <w:rsid w:val="0073481E"/>
    <w:rsid w:val="00756F34"/>
    <w:rsid w:val="00787BAB"/>
    <w:rsid w:val="007A02DE"/>
    <w:rsid w:val="007C6D6F"/>
    <w:rsid w:val="007D6C8D"/>
    <w:rsid w:val="007F16DC"/>
    <w:rsid w:val="008A0C34"/>
    <w:rsid w:val="008C19AF"/>
    <w:rsid w:val="00906BF0"/>
    <w:rsid w:val="00937DC3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AE65AA"/>
    <w:rsid w:val="00B16521"/>
    <w:rsid w:val="00B41C6F"/>
    <w:rsid w:val="00B706CD"/>
    <w:rsid w:val="00B848F0"/>
    <w:rsid w:val="00B93E2B"/>
    <w:rsid w:val="00B9748D"/>
    <w:rsid w:val="00BB1791"/>
    <w:rsid w:val="00C157A6"/>
    <w:rsid w:val="00C8389E"/>
    <w:rsid w:val="00CB4745"/>
    <w:rsid w:val="00CD0778"/>
    <w:rsid w:val="00CD63CC"/>
    <w:rsid w:val="00D21DE2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1261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3</cp:revision>
  <cp:lastPrinted>2018-06-24T06:45:00Z</cp:lastPrinted>
  <dcterms:created xsi:type="dcterms:W3CDTF">2018-08-08T10:11:00Z</dcterms:created>
  <dcterms:modified xsi:type="dcterms:W3CDTF">2018-08-08T10:12:00Z</dcterms:modified>
</cp:coreProperties>
</file>